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536" w:rsidRPr="00CA4536" w:rsidRDefault="00CA4536" w:rsidP="00CA4536">
      <w:pPr>
        <w:pStyle w:val="a3"/>
        <w:jc w:val="right"/>
        <w:rPr>
          <w:sz w:val="28"/>
          <w:szCs w:val="28"/>
        </w:rPr>
      </w:pPr>
      <w:proofErr w:type="spellStart"/>
      <w:r w:rsidRPr="00CA4536">
        <w:rPr>
          <w:sz w:val="28"/>
          <w:szCs w:val="28"/>
        </w:rPr>
        <w:t>Долбоор</w:t>
      </w:r>
      <w:proofErr w:type="spellEnd"/>
    </w:p>
    <w:p w:rsidR="00CA4536" w:rsidRPr="00CA4536" w:rsidRDefault="00CA4536" w:rsidP="00CA4536">
      <w:pPr>
        <w:pStyle w:val="a3"/>
        <w:jc w:val="both"/>
        <w:rPr>
          <w:sz w:val="28"/>
          <w:szCs w:val="28"/>
        </w:rPr>
      </w:pPr>
      <w:r w:rsidRPr="00CA4536">
        <w:rPr>
          <w:sz w:val="28"/>
          <w:szCs w:val="28"/>
        </w:rPr>
        <w:t> </w:t>
      </w:r>
    </w:p>
    <w:p w:rsidR="00CA4536" w:rsidRPr="008C2751" w:rsidRDefault="008C2751" w:rsidP="008C2751">
      <w:pPr>
        <w:pStyle w:val="a3"/>
        <w:jc w:val="center"/>
        <w:rPr>
          <w:b/>
          <w:sz w:val="28"/>
          <w:szCs w:val="28"/>
        </w:rPr>
      </w:pPr>
      <w:r w:rsidRPr="008C2751">
        <w:rPr>
          <w:b/>
          <w:sz w:val="28"/>
          <w:szCs w:val="28"/>
          <w:lang w:val="ky-KG"/>
        </w:rPr>
        <w:t>КЫРГЫЗ РЕСПУБЛИКАСЫНЫН МИНИСТРЛЕР  КАБИНЕТИНИН  ТОКТОМУ</w:t>
      </w:r>
    </w:p>
    <w:p w:rsidR="00CA4536" w:rsidRPr="00CA4536" w:rsidRDefault="00CA4536" w:rsidP="00CA4536">
      <w:pPr>
        <w:pStyle w:val="a3"/>
        <w:jc w:val="center"/>
        <w:rPr>
          <w:sz w:val="28"/>
          <w:szCs w:val="28"/>
        </w:rPr>
      </w:pPr>
      <w:r w:rsidRPr="00CA4536">
        <w:rPr>
          <w:rStyle w:val="a4"/>
          <w:sz w:val="28"/>
          <w:szCs w:val="28"/>
        </w:rPr>
        <w:t>202</w:t>
      </w:r>
      <w:r w:rsidR="00E869F0">
        <w:rPr>
          <w:rStyle w:val="a4"/>
          <w:sz w:val="28"/>
          <w:szCs w:val="28"/>
        </w:rPr>
        <w:t>2</w:t>
      </w:r>
      <w:r w:rsidRPr="00CA4536">
        <w:rPr>
          <w:rStyle w:val="a4"/>
          <w:sz w:val="28"/>
          <w:szCs w:val="28"/>
        </w:rPr>
        <w:t>-202</w:t>
      </w:r>
      <w:r w:rsidR="00E869F0">
        <w:rPr>
          <w:rStyle w:val="a4"/>
          <w:sz w:val="28"/>
          <w:szCs w:val="28"/>
        </w:rPr>
        <w:t>3</w:t>
      </w:r>
      <w:r w:rsidRPr="00CA4536">
        <w:rPr>
          <w:rStyle w:val="a4"/>
          <w:sz w:val="28"/>
          <w:szCs w:val="28"/>
        </w:rPr>
        <w:t xml:space="preserve">-окуу </w:t>
      </w:r>
      <w:proofErr w:type="spellStart"/>
      <w:r w:rsidRPr="00CA4536">
        <w:rPr>
          <w:rStyle w:val="a4"/>
          <w:sz w:val="28"/>
          <w:szCs w:val="28"/>
        </w:rPr>
        <w:t>жылына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кесиптик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орто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билим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берүүнүн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билим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берүү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уюмдарына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окутууга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кабыл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алуу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үчүн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адистиктердин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тизмегин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жана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бюджеттик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орундардын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санын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бекитүү</w:t>
      </w:r>
      <w:proofErr w:type="spellEnd"/>
      <w:r w:rsidRPr="00CA4536">
        <w:rPr>
          <w:rStyle w:val="a4"/>
          <w:sz w:val="28"/>
          <w:szCs w:val="28"/>
        </w:rPr>
        <w:t xml:space="preserve"> </w:t>
      </w:r>
      <w:proofErr w:type="spellStart"/>
      <w:r w:rsidRPr="00CA4536">
        <w:rPr>
          <w:rStyle w:val="a4"/>
          <w:sz w:val="28"/>
          <w:szCs w:val="28"/>
        </w:rPr>
        <w:t>жөнүндө</w:t>
      </w:r>
      <w:proofErr w:type="spellEnd"/>
    </w:p>
    <w:p w:rsidR="00CA4536" w:rsidRPr="00CA4536" w:rsidRDefault="00CA4536" w:rsidP="00CA4536">
      <w:pPr>
        <w:pStyle w:val="a3"/>
        <w:jc w:val="both"/>
        <w:rPr>
          <w:sz w:val="28"/>
          <w:szCs w:val="28"/>
        </w:rPr>
      </w:pPr>
      <w:r w:rsidRPr="00CA4536">
        <w:rPr>
          <w:sz w:val="28"/>
          <w:szCs w:val="28"/>
        </w:rPr>
        <w:t> </w:t>
      </w:r>
    </w:p>
    <w:p w:rsidR="008C2751" w:rsidRDefault="001E1E4E" w:rsidP="008C275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3659E4">
        <w:rPr>
          <w:rFonts w:ascii="Times New Roman" w:hAnsi="Times New Roman" w:cs="Times New Roman"/>
          <w:sz w:val="28"/>
          <w:szCs w:val="28"/>
          <w:lang w:val="ky-KG"/>
        </w:rPr>
        <w:t>“Кыргыз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Министрлер Кабинети жөнүндө”</w:t>
      </w:r>
      <w:r w:rsidRPr="003659E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r>
        <w:fldChar w:fldCharType="begin"/>
      </w:r>
      <w:r w:rsidRPr="000F3F71">
        <w:rPr>
          <w:lang w:val="ky-KG"/>
        </w:rPr>
        <w:instrText xml:space="preserve"> HYPERLINK "toktom://db/113385" \l "st_31"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  <w:lang w:val="ky-KG"/>
        </w:rPr>
        <w:t>13 жана 17-беренелери</w:t>
      </w:r>
      <w:r w:rsidRPr="003659E4">
        <w:rPr>
          <w:rFonts w:ascii="Times New Roman" w:hAnsi="Times New Roman" w:cs="Times New Roman"/>
          <w:sz w:val="28"/>
          <w:szCs w:val="28"/>
          <w:lang w:val="ky-KG"/>
        </w:rPr>
        <w:t>не</w:t>
      </w:r>
      <w:r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2751">
        <w:rPr>
          <w:rFonts w:ascii="Times New Roman" w:hAnsi="Times New Roman" w:cs="Times New Roman"/>
          <w:sz w:val="28"/>
          <w:szCs w:val="28"/>
          <w:lang w:val="ky-KG"/>
        </w:rPr>
        <w:t>“Билим берүү жөнүндө”</w:t>
      </w:r>
      <w:r w:rsidR="008C2751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44-беренесин</w:t>
      </w:r>
      <w:r w:rsidR="008C2751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максатында, </w:t>
      </w:r>
      <w:r w:rsidR="008C2751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8C2751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="008C2751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8C2751" w:rsidRDefault="008C2751" w:rsidP="008C275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CA4536" w:rsidRPr="008C2751" w:rsidRDefault="00CA4536" w:rsidP="008C275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8C2751">
        <w:rPr>
          <w:sz w:val="28"/>
          <w:szCs w:val="28"/>
          <w:lang w:val="ky-KG"/>
        </w:rPr>
        <w:t> 1. 202</w:t>
      </w:r>
      <w:r w:rsidR="00E869F0" w:rsidRPr="008C2751">
        <w:rPr>
          <w:sz w:val="28"/>
          <w:szCs w:val="28"/>
          <w:lang w:val="ky-KG"/>
        </w:rPr>
        <w:t>2</w:t>
      </w:r>
      <w:r w:rsidRPr="008C2751">
        <w:rPr>
          <w:sz w:val="28"/>
          <w:szCs w:val="28"/>
          <w:lang w:val="ky-KG"/>
        </w:rPr>
        <w:t>-202</w:t>
      </w:r>
      <w:r w:rsidR="00E869F0" w:rsidRPr="008C2751">
        <w:rPr>
          <w:sz w:val="28"/>
          <w:szCs w:val="28"/>
          <w:lang w:val="ky-KG"/>
        </w:rPr>
        <w:t>3</w:t>
      </w:r>
      <w:r w:rsidRPr="008C2751">
        <w:rPr>
          <w:sz w:val="28"/>
          <w:szCs w:val="28"/>
          <w:lang w:val="ky-KG"/>
        </w:rPr>
        <w:t>-окуу жылына кесиптик орто билим берүүнүн билим берүү уюмдарына окутууга кабыл алуу үчүн адистиктердин тизмегин жана бюджеттик</w:t>
      </w:r>
      <w:r w:rsidRPr="008C2751">
        <w:rPr>
          <w:rStyle w:val="a4"/>
          <w:sz w:val="28"/>
          <w:szCs w:val="28"/>
          <w:lang w:val="ky-KG"/>
        </w:rPr>
        <w:t xml:space="preserve"> </w:t>
      </w:r>
      <w:r w:rsidRPr="008C2751">
        <w:rPr>
          <w:sz w:val="28"/>
          <w:szCs w:val="28"/>
          <w:lang w:val="ky-KG"/>
        </w:rPr>
        <w:t xml:space="preserve">орундардын </w:t>
      </w:r>
      <w:hyperlink r:id="rId4" w:anchor="pr" w:history="1">
        <w:r w:rsidRPr="008C2751">
          <w:rPr>
            <w:rStyle w:val="a5"/>
            <w:color w:val="auto"/>
            <w:sz w:val="28"/>
            <w:szCs w:val="28"/>
            <w:u w:val="none"/>
            <w:lang w:val="ky-KG"/>
          </w:rPr>
          <w:t>саны</w:t>
        </w:r>
      </w:hyperlink>
      <w:r w:rsidRPr="008C2751">
        <w:rPr>
          <w:sz w:val="28"/>
          <w:szCs w:val="28"/>
          <w:lang w:val="ky-KG"/>
        </w:rPr>
        <w:t xml:space="preserve"> тиркемеге ылайык бекитилсин.</w:t>
      </w:r>
    </w:p>
    <w:p w:rsidR="00CA4536" w:rsidRPr="00060D53" w:rsidRDefault="00CA4536" w:rsidP="008C275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060D53">
        <w:rPr>
          <w:sz w:val="28"/>
          <w:szCs w:val="28"/>
          <w:lang w:val="ky-KG"/>
        </w:rPr>
        <w:t xml:space="preserve">2. Кыргыз Республикасынын министрликтери жана ведомстволору кесиптик орто </w:t>
      </w:r>
      <w:r w:rsidR="00060D53" w:rsidRPr="00060D53">
        <w:rPr>
          <w:sz w:val="28"/>
          <w:szCs w:val="28"/>
          <w:lang w:val="ky-KG"/>
        </w:rPr>
        <w:t xml:space="preserve">  </w:t>
      </w:r>
      <w:r w:rsidRPr="00060D53">
        <w:rPr>
          <w:sz w:val="28"/>
          <w:szCs w:val="28"/>
          <w:lang w:val="ky-KG"/>
        </w:rPr>
        <w:t xml:space="preserve">билим </w:t>
      </w:r>
      <w:r w:rsidR="00060D53">
        <w:rPr>
          <w:sz w:val="28"/>
          <w:szCs w:val="28"/>
          <w:lang w:val="ky-KG"/>
        </w:rPr>
        <w:t xml:space="preserve">    </w:t>
      </w:r>
      <w:r w:rsidRPr="00060D53">
        <w:rPr>
          <w:sz w:val="28"/>
          <w:szCs w:val="28"/>
          <w:lang w:val="ky-KG"/>
        </w:rPr>
        <w:t xml:space="preserve">берүүнүн </w:t>
      </w:r>
      <w:r w:rsidR="00060D53">
        <w:rPr>
          <w:sz w:val="28"/>
          <w:szCs w:val="28"/>
          <w:lang w:val="ky-KG"/>
        </w:rPr>
        <w:t xml:space="preserve">   </w:t>
      </w:r>
      <w:r w:rsidRPr="00060D53">
        <w:rPr>
          <w:sz w:val="28"/>
          <w:szCs w:val="28"/>
          <w:lang w:val="ky-KG"/>
        </w:rPr>
        <w:t xml:space="preserve">ведомстволук </w:t>
      </w:r>
      <w:r w:rsidR="00060D53">
        <w:rPr>
          <w:sz w:val="28"/>
          <w:szCs w:val="28"/>
          <w:lang w:val="ky-KG"/>
        </w:rPr>
        <w:t xml:space="preserve">       </w:t>
      </w:r>
      <w:r w:rsidRPr="00060D53">
        <w:rPr>
          <w:sz w:val="28"/>
          <w:szCs w:val="28"/>
          <w:lang w:val="ky-KG"/>
        </w:rPr>
        <w:t xml:space="preserve">уюмдарына </w:t>
      </w:r>
      <w:r w:rsidR="00060D53">
        <w:rPr>
          <w:sz w:val="28"/>
          <w:szCs w:val="28"/>
          <w:lang w:val="ky-KG"/>
        </w:rPr>
        <w:t xml:space="preserve">  </w:t>
      </w:r>
      <w:r w:rsidRPr="00060D53">
        <w:rPr>
          <w:sz w:val="28"/>
          <w:szCs w:val="28"/>
          <w:lang w:val="ky-KG"/>
        </w:rPr>
        <w:t>бюнча 202</w:t>
      </w:r>
      <w:r w:rsidR="00E869F0" w:rsidRPr="00060D53">
        <w:rPr>
          <w:sz w:val="28"/>
          <w:szCs w:val="28"/>
          <w:lang w:val="ky-KG"/>
        </w:rPr>
        <w:t>2</w:t>
      </w:r>
      <w:r w:rsidRPr="00060D53">
        <w:rPr>
          <w:sz w:val="28"/>
          <w:szCs w:val="28"/>
          <w:lang w:val="ky-KG"/>
        </w:rPr>
        <w:t>-202</w:t>
      </w:r>
      <w:r w:rsidR="00E869F0" w:rsidRPr="00060D53">
        <w:rPr>
          <w:sz w:val="28"/>
          <w:szCs w:val="28"/>
          <w:lang w:val="ky-KG"/>
        </w:rPr>
        <w:t>3</w:t>
      </w:r>
      <w:r w:rsidRPr="00060D53">
        <w:rPr>
          <w:sz w:val="28"/>
          <w:szCs w:val="28"/>
          <w:lang w:val="ky-KG"/>
        </w:rPr>
        <w:t>-окуу жылына бюджеттик негизде окугандарды кабыл алуу планын бекитишсин.</w:t>
      </w:r>
    </w:p>
    <w:p w:rsidR="008C2751" w:rsidRPr="00AF5A72" w:rsidRDefault="008C2751" w:rsidP="008C275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он күн өткөндөн кийин күчүнө кирет.</w:t>
      </w:r>
    </w:p>
    <w:p w:rsidR="008C2751" w:rsidRPr="001E1E4E" w:rsidRDefault="008C2751" w:rsidP="008C275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Ушул токтомдун </w:t>
      </w:r>
      <w:r w:rsidRPr="00DB2751">
        <w:rPr>
          <w:rFonts w:ascii="Times New Roman" w:hAnsi="Times New Roman" w:cs="Times New Roman"/>
          <w:sz w:val="28"/>
          <w:szCs w:val="28"/>
          <w:lang w:val="ky-KG"/>
        </w:rPr>
        <w:t xml:space="preserve">аткарылышын контролдоо </w:t>
      </w:r>
      <w:r w:rsidR="001E1E4E" w:rsidRPr="001E1E4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Президент</w:t>
      </w:r>
      <w:r w:rsidR="00D35D4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r w:rsidR="001E1E4E" w:rsidRPr="001E1E4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ин жана Мин</w:t>
      </w:r>
      <w:r w:rsidR="00D35D4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истрлер Кабинетинин чечимдерин </w:t>
      </w:r>
      <w:r w:rsidR="001E1E4E" w:rsidRPr="001E1E4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аткарууну контролдоо </w:t>
      </w:r>
      <w:r w:rsidR="00D35D4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башкармалыгына </w:t>
      </w:r>
      <w:r w:rsidRPr="001E1E4E">
        <w:rPr>
          <w:rFonts w:ascii="Times New Roman" w:hAnsi="Times New Roman" w:cs="Times New Roman"/>
          <w:sz w:val="28"/>
          <w:szCs w:val="28"/>
          <w:lang w:val="ky-KG"/>
        </w:rPr>
        <w:t>жүктөлсүн.</w:t>
      </w:r>
    </w:p>
    <w:p w:rsidR="008C2751" w:rsidRDefault="008C2751" w:rsidP="008C275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2751" w:rsidRPr="00D35D40" w:rsidRDefault="008C2751" w:rsidP="008C27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C2751" w:rsidRDefault="008C2751" w:rsidP="008C27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2751" w:rsidRDefault="008C2751" w:rsidP="008C27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2751" w:rsidRDefault="008C2751" w:rsidP="008C27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2751" w:rsidRPr="00F74C26" w:rsidRDefault="001E1E4E" w:rsidP="008C27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Т</w:t>
      </w:r>
      <w:r w:rsidR="008C2751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өрага </w:t>
      </w:r>
      <w:r w:rsidR="008C2751"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C2751"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C275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C2751"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C2751">
        <w:rPr>
          <w:rFonts w:ascii="Times New Roman" w:hAnsi="Times New Roman" w:cs="Times New Roman"/>
          <w:b/>
          <w:sz w:val="28"/>
          <w:szCs w:val="28"/>
        </w:rPr>
        <w:t xml:space="preserve">  А.У. </w:t>
      </w:r>
      <w:proofErr w:type="spellStart"/>
      <w:r w:rsidR="008C2751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 w:rsidR="008C27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751" w:rsidRPr="009E3E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751" w:rsidRPr="009E3E91">
        <w:rPr>
          <w:rFonts w:ascii="Times New Roman" w:hAnsi="Times New Roman" w:cs="Times New Roman"/>
          <w:b/>
          <w:sz w:val="28"/>
          <w:szCs w:val="28"/>
        </w:rPr>
        <w:tab/>
      </w:r>
      <w:r w:rsidR="008C275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B6E3F" w:rsidRPr="00CA4536" w:rsidRDefault="009B6E3F" w:rsidP="00CA4536"/>
    <w:sectPr w:rsidR="009B6E3F" w:rsidRPr="00CA4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C09"/>
    <w:rsid w:val="00060D53"/>
    <w:rsid w:val="001E1E4E"/>
    <w:rsid w:val="008C2751"/>
    <w:rsid w:val="009B6E3F"/>
    <w:rsid w:val="00A25C09"/>
    <w:rsid w:val="00CA4536"/>
    <w:rsid w:val="00D35D40"/>
    <w:rsid w:val="00DF68CF"/>
    <w:rsid w:val="00E8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869C94-2713-42A5-AA80-0234A526E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5D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4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4536"/>
    <w:rPr>
      <w:b/>
      <w:bCs/>
    </w:rPr>
  </w:style>
  <w:style w:type="character" w:styleId="a5">
    <w:name w:val="Hyperlink"/>
    <w:basedOn w:val="a0"/>
    <w:uiPriority w:val="99"/>
    <w:semiHidden/>
    <w:unhideWhenUsed/>
    <w:rsid w:val="00CA4536"/>
    <w:rPr>
      <w:color w:val="0000FF"/>
      <w:u w:val="single"/>
    </w:rPr>
  </w:style>
  <w:style w:type="paragraph" w:customStyle="1" w:styleId="tkTekst">
    <w:name w:val="_Текст обычный (tkTekst)"/>
    <w:basedOn w:val="a"/>
    <w:rsid w:val="008C275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5D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5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Documents%20and%20Settings\Admin\Local%20Settings\Temp\TOKTOM\e2e6e012-e869-4fcf-a1a2-cd4607b1bfee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2022-03-09T07:40:00Z</cp:lastPrinted>
  <dcterms:created xsi:type="dcterms:W3CDTF">2022-03-09T07:41:00Z</dcterms:created>
  <dcterms:modified xsi:type="dcterms:W3CDTF">2022-03-09T10:45:00Z</dcterms:modified>
</cp:coreProperties>
</file>